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Giętarka do rur calowych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poprawność działania każdej instalacji chłodniczej lub klimatyzacyjnej składa się wiele drobnych czynników. Odpowiednie przygotowanie wszystkich komponentów ułatwia montaż i zapewnia prawidłową pracę zestawu. &lt;strong&gt;Giętarka do rur calowych&lt;/strong&gt; to przydatny element wyposażenia, który ułatwi codzienną pracę instalatora.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Giętarka do rur calowych - profesjonalny zestaw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Fachowy montaż to dbałość o każdy szczegół. Z jednej strony zapewnia odpowiednią funkcjonalność, a z drugiej estetykę wykonania, która okazuje się bardzo istotna podczas prac serwisowych i konserwacyjnych. Dlatego też profesjonalny sprzęt, który ułatwia gięcie rur jest nieodzownym elementem ekwipunku montera.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4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znajdę w zestawie do gięcia rur calowych?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składa się na niego profesjonalna </w:t>
      </w:r>
      <w:r>
        <w:rPr>
          <w:rFonts w:ascii="calibri" w:hAnsi="calibri" w:eastAsia="calibri" w:cs="calibri"/>
          <w:sz w:val="24"/>
          <w:szCs w:val="24"/>
          <w:b/>
        </w:rPr>
        <w:t xml:space="preserve">giętarka do rur calowych</w:t>
      </w:r>
      <w:r>
        <w:rPr>
          <w:rFonts w:ascii="calibri" w:hAnsi="calibri" w:eastAsia="calibri" w:cs="calibri"/>
          <w:sz w:val="24"/>
          <w:szCs w:val="24"/>
        </w:rPr>
        <w:t xml:space="preserve"> popularnych w chłodnictwie i klimatyzacji. Zwykle są to produkty wykonane z miedzi lub aluminium. Do niej załączony jest zestaw wymiennych matryc, zapewniających pewny chwyt i prowadzenie rur. Dodatkowo w plastikowej walizce, w której sprzedawana jest giętarka, znajdują się gradownik i nóż, służące do cięcia i oczyszczania obrabianego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Giętarka do rur calowych w ofercie Elgracool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dostępny jest w sklepie online elgracool.pl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https://elgracool.pl/product-pol-389-Gietarka-kuszowa-do-rur-CH-404L.html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podanej stronie znaleźć można więcej informacji o zestawie.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gracool.pl/product-pol-389-Gietarka-kuszowa-do-rur-CH-404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2025-12-15T14:42:58+01:00</dcterms:created>
  <dcterms:modified xsi:type="dcterms:W3CDTF">2025-12-15T14:42:58+01:00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